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35D1D" w14:textId="77777777" w:rsidR="000857B6" w:rsidRDefault="009C5581" w:rsidP="002D167B">
      <w:pPr>
        <w:widowControl w:val="0"/>
        <w:tabs>
          <w:tab w:val="left" w:pos="8222"/>
        </w:tabs>
        <w:autoSpaceDE w:val="0"/>
        <w:autoSpaceDN w:val="0"/>
        <w:adjustRightInd w:val="0"/>
        <w:spacing w:line="360" w:lineRule="auto"/>
        <w:ind w:left="57" w:right="624"/>
        <w:rPr>
          <w:rFonts w:ascii="Georgia" w:hAnsi="Georgia" w:cs="Arial"/>
          <w:b/>
          <w:sz w:val="32"/>
          <w:szCs w:val="32"/>
        </w:rPr>
      </w:pPr>
      <w:r>
        <w:rPr>
          <w:rFonts w:ascii="Georgia" w:hAnsi="Georgia" w:cs="Arial"/>
          <w:b/>
          <w:sz w:val="32"/>
          <w:szCs w:val="32"/>
        </w:rPr>
        <w:t xml:space="preserve">   </w:t>
      </w:r>
      <w:r w:rsidR="000857B6" w:rsidRPr="005129AD">
        <w:rPr>
          <w:rFonts w:ascii="Georgia" w:hAnsi="Georgia" w:cs="Arial"/>
          <w:b/>
          <w:sz w:val="32"/>
          <w:szCs w:val="32"/>
        </w:rPr>
        <w:t>Skaparbibblan på väg</w:t>
      </w:r>
    </w:p>
    <w:p w14:paraId="09F1DFC3" w14:textId="4A6F7477" w:rsidR="000857B6" w:rsidRPr="002D4301" w:rsidRDefault="00250744" w:rsidP="00913CCC">
      <w:pPr>
        <w:widowControl w:val="0"/>
        <w:tabs>
          <w:tab w:val="left" w:pos="8222"/>
        </w:tabs>
        <w:autoSpaceDE w:val="0"/>
        <w:autoSpaceDN w:val="0"/>
        <w:adjustRightInd w:val="0"/>
        <w:spacing w:line="360" w:lineRule="auto"/>
        <w:ind w:left="283" w:right="28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Med stöd från </w:t>
      </w:r>
      <w:r w:rsidRPr="00913CCC">
        <w:rPr>
          <w:rFonts w:ascii="Times New Roman" w:hAnsi="Times New Roman" w:cs="Times New Roman"/>
          <w:b/>
          <w:sz w:val="22"/>
          <w:szCs w:val="22"/>
        </w:rPr>
        <w:t>Svensk Biblioteksförening</w:t>
      </w:r>
      <w:r>
        <w:rPr>
          <w:rFonts w:ascii="Times New Roman" w:hAnsi="Times New Roman" w:cs="Times New Roman"/>
          <w:sz w:val="22"/>
          <w:szCs w:val="22"/>
        </w:rPr>
        <w:t xml:space="preserve"> och Regionbibliotek Region Jönköpings län, har e</w:t>
      </w:r>
      <w:r w:rsidR="000857B6" w:rsidRPr="002D4301">
        <w:rPr>
          <w:rFonts w:ascii="Times New Roman" w:hAnsi="Times New Roman" w:cs="Times New Roman"/>
          <w:sz w:val="22"/>
          <w:szCs w:val="22"/>
        </w:rPr>
        <w:t>n inhyrd</w:t>
      </w:r>
      <w:r>
        <w:rPr>
          <w:rFonts w:ascii="Times New Roman" w:hAnsi="Times New Roman" w:cs="Times New Roman"/>
          <w:sz w:val="22"/>
          <w:szCs w:val="22"/>
        </w:rPr>
        <w:t xml:space="preserve"> mini</w:t>
      </w:r>
      <w:r w:rsidR="000857B6" w:rsidRPr="002D4301">
        <w:rPr>
          <w:rFonts w:ascii="Times New Roman" w:hAnsi="Times New Roman" w:cs="Times New Roman"/>
          <w:sz w:val="22"/>
          <w:szCs w:val="22"/>
        </w:rPr>
        <w:t xml:space="preserve">buss, </w:t>
      </w:r>
      <w:r>
        <w:rPr>
          <w:rFonts w:ascii="Times New Roman" w:hAnsi="Times New Roman" w:cs="Times New Roman"/>
          <w:sz w:val="22"/>
          <w:szCs w:val="22"/>
        </w:rPr>
        <w:t>under namnet</w:t>
      </w:r>
      <w:r w:rsidR="000857B6" w:rsidRPr="002D4301">
        <w:rPr>
          <w:rFonts w:ascii="Times New Roman" w:hAnsi="Times New Roman" w:cs="Times New Roman"/>
          <w:sz w:val="22"/>
          <w:szCs w:val="22"/>
        </w:rPr>
        <w:t xml:space="preserve"> </w:t>
      </w:r>
      <w:r w:rsidR="000857B6" w:rsidRPr="002D4301">
        <w:rPr>
          <w:rFonts w:ascii="Times New Roman" w:hAnsi="Times New Roman" w:cs="Times New Roman"/>
          <w:i/>
          <w:sz w:val="22"/>
          <w:szCs w:val="22"/>
        </w:rPr>
        <w:t>Skaparbibblan på väg</w:t>
      </w:r>
      <w:r w:rsidR="00154AE5">
        <w:rPr>
          <w:rFonts w:ascii="Times New Roman" w:hAnsi="Times New Roman" w:cs="Times New Roman"/>
          <w:sz w:val="22"/>
          <w:szCs w:val="22"/>
        </w:rPr>
        <w:t xml:space="preserve">, </w:t>
      </w:r>
      <w:r w:rsidR="000857B6" w:rsidRPr="002D4301">
        <w:rPr>
          <w:rFonts w:ascii="Times New Roman" w:hAnsi="Times New Roman" w:cs="Times New Roman"/>
          <w:sz w:val="22"/>
          <w:szCs w:val="22"/>
        </w:rPr>
        <w:t xml:space="preserve">använts </w:t>
      </w:r>
      <w:r w:rsidR="00154AE5">
        <w:rPr>
          <w:rFonts w:ascii="Times New Roman" w:hAnsi="Times New Roman" w:cs="Times New Roman"/>
          <w:sz w:val="22"/>
          <w:szCs w:val="22"/>
        </w:rPr>
        <w:t xml:space="preserve">(2015) </w:t>
      </w:r>
      <w:r w:rsidR="000857B6" w:rsidRPr="002D4301">
        <w:rPr>
          <w:rFonts w:ascii="Times New Roman" w:hAnsi="Times New Roman" w:cs="Times New Roman"/>
          <w:sz w:val="22"/>
          <w:szCs w:val="22"/>
        </w:rPr>
        <w:t>f</w:t>
      </w:r>
      <w:r w:rsidR="009C5581">
        <w:rPr>
          <w:rFonts w:ascii="Times New Roman" w:hAnsi="Times New Roman" w:cs="Times New Roman"/>
          <w:sz w:val="22"/>
          <w:szCs w:val="22"/>
        </w:rPr>
        <w:t xml:space="preserve">ör att sprida kunskap om vad </w:t>
      </w:r>
      <w:r w:rsidR="000857B6" w:rsidRPr="002D4301">
        <w:rPr>
          <w:rFonts w:ascii="Times New Roman" w:hAnsi="Times New Roman" w:cs="Times New Roman"/>
          <w:sz w:val="22"/>
          <w:szCs w:val="22"/>
        </w:rPr>
        <w:t>makerspace på bibliotek kan vara. Bussen har va</w:t>
      </w:r>
      <w:r w:rsidR="009C5581">
        <w:rPr>
          <w:rFonts w:ascii="Times New Roman" w:hAnsi="Times New Roman" w:cs="Times New Roman"/>
          <w:sz w:val="22"/>
          <w:szCs w:val="22"/>
        </w:rPr>
        <w:t xml:space="preserve">rit utrustad med material såsom </w:t>
      </w:r>
      <w:r w:rsidR="000857B6" w:rsidRPr="002D4301">
        <w:rPr>
          <w:rFonts w:ascii="Times New Roman" w:hAnsi="Times New Roman" w:cs="Times New Roman"/>
          <w:sz w:val="22"/>
          <w:szCs w:val="22"/>
        </w:rPr>
        <w:t>rob</w:t>
      </w:r>
      <w:r w:rsidR="009C5581">
        <w:rPr>
          <w:rFonts w:ascii="Times New Roman" w:hAnsi="Times New Roman" w:cs="Times New Roman"/>
          <w:sz w:val="22"/>
          <w:szCs w:val="22"/>
        </w:rPr>
        <w:t xml:space="preserve">otar, 3D-skrivare, stansmaskin och elektronikmaterial. </w:t>
      </w:r>
    </w:p>
    <w:p w14:paraId="1F21DF35" w14:textId="77777777" w:rsidR="000857B6" w:rsidRPr="002D4301" w:rsidRDefault="000857B6" w:rsidP="006674EA">
      <w:pPr>
        <w:widowControl w:val="0"/>
        <w:tabs>
          <w:tab w:val="left" w:pos="8222"/>
        </w:tabs>
        <w:autoSpaceDE w:val="0"/>
        <w:autoSpaceDN w:val="0"/>
        <w:adjustRightInd w:val="0"/>
        <w:spacing w:line="360" w:lineRule="auto"/>
        <w:ind w:left="283" w:right="283"/>
        <w:jc w:val="both"/>
        <w:rPr>
          <w:rFonts w:ascii="Times New Roman" w:hAnsi="Times New Roman" w:cs="Times New Roman"/>
          <w:sz w:val="22"/>
          <w:szCs w:val="22"/>
        </w:rPr>
      </w:pPr>
    </w:p>
    <w:p w14:paraId="717CC3E6" w14:textId="77777777" w:rsidR="000857B6" w:rsidRDefault="000857B6" w:rsidP="006674EA">
      <w:pPr>
        <w:widowControl w:val="0"/>
        <w:tabs>
          <w:tab w:val="left" w:pos="8222"/>
        </w:tabs>
        <w:autoSpaceDE w:val="0"/>
        <w:autoSpaceDN w:val="0"/>
        <w:adjustRightInd w:val="0"/>
        <w:spacing w:line="360" w:lineRule="auto"/>
        <w:ind w:left="283" w:right="283"/>
        <w:jc w:val="both"/>
        <w:rPr>
          <w:rFonts w:ascii="Times New Roman" w:hAnsi="Times New Roman" w:cs="Times New Roman"/>
          <w:sz w:val="22"/>
          <w:szCs w:val="22"/>
        </w:rPr>
      </w:pPr>
      <w:r w:rsidRPr="002D4301">
        <w:rPr>
          <w:rFonts w:ascii="Times New Roman" w:hAnsi="Times New Roman" w:cs="Times New Roman"/>
          <w:i/>
          <w:sz w:val="22"/>
          <w:szCs w:val="22"/>
        </w:rPr>
        <w:t>Skaparbibblan på väg</w:t>
      </w:r>
      <w:r w:rsidRPr="002D4301">
        <w:rPr>
          <w:rFonts w:ascii="Times New Roman" w:hAnsi="Times New Roman" w:cs="Times New Roman"/>
          <w:sz w:val="22"/>
          <w:szCs w:val="22"/>
        </w:rPr>
        <w:t xml:space="preserve"> har skett i</w:t>
      </w:r>
      <w:r w:rsidR="009C5581">
        <w:rPr>
          <w:rFonts w:ascii="Times New Roman" w:hAnsi="Times New Roman" w:cs="Times New Roman"/>
          <w:sz w:val="22"/>
          <w:szCs w:val="22"/>
        </w:rPr>
        <w:t xml:space="preserve"> samverkan mellan biblioteken i </w:t>
      </w:r>
      <w:r w:rsidRPr="002D4301">
        <w:rPr>
          <w:rFonts w:ascii="Times New Roman" w:hAnsi="Times New Roman" w:cs="Times New Roman"/>
          <w:sz w:val="22"/>
          <w:szCs w:val="22"/>
        </w:rPr>
        <w:t xml:space="preserve">Vaggeryd, Huskvarna, Gislaved, Nässjö, Eksjö och Regionbibliotek Region Jönköpings län, samt Mediacenter Jönköpings län. Biblioteket i Gnosjö var inte med från början men har också varit med och använt bussen. </w:t>
      </w:r>
    </w:p>
    <w:p w14:paraId="5A7451FA" w14:textId="77777777" w:rsidR="000857B6" w:rsidRDefault="000857B6" w:rsidP="006674EA">
      <w:pPr>
        <w:widowControl w:val="0"/>
        <w:tabs>
          <w:tab w:val="left" w:pos="8222"/>
        </w:tabs>
        <w:autoSpaceDE w:val="0"/>
        <w:autoSpaceDN w:val="0"/>
        <w:adjustRightInd w:val="0"/>
        <w:spacing w:line="360" w:lineRule="auto"/>
        <w:ind w:left="283" w:right="283"/>
        <w:jc w:val="both"/>
        <w:rPr>
          <w:rFonts w:ascii="Times New Roman" w:hAnsi="Times New Roman" w:cs="Times New Roman"/>
          <w:sz w:val="22"/>
          <w:szCs w:val="22"/>
        </w:rPr>
      </w:pPr>
    </w:p>
    <w:p w14:paraId="3B79D4BD" w14:textId="3C759F77" w:rsidR="000857B6" w:rsidRDefault="000857B6" w:rsidP="006674EA">
      <w:pPr>
        <w:widowControl w:val="0"/>
        <w:tabs>
          <w:tab w:val="left" w:pos="8222"/>
        </w:tabs>
        <w:autoSpaceDE w:val="0"/>
        <w:autoSpaceDN w:val="0"/>
        <w:adjustRightInd w:val="0"/>
        <w:spacing w:line="360" w:lineRule="auto"/>
        <w:ind w:left="283" w:right="283"/>
        <w:jc w:val="both"/>
        <w:rPr>
          <w:rFonts w:ascii="Times New Roman" w:hAnsi="Times New Roman" w:cs="Times New Roman"/>
          <w:sz w:val="22"/>
          <w:szCs w:val="22"/>
        </w:rPr>
      </w:pPr>
      <w:r w:rsidRPr="002D4301">
        <w:rPr>
          <w:rFonts w:ascii="Times New Roman" w:hAnsi="Times New Roman" w:cs="Times New Roman"/>
          <w:sz w:val="22"/>
          <w:szCs w:val="22"/>
        </w:rPr>
        <w:t>Biblioteket i Vaggeryd har varit projektledare för den inhyrda bussen, v</w:t>
      </w:r>
      <w:r w:rsidR="00154AE5">
        <w:rPr>
          <w:rFonts w:ascii="Times New Roman" w:hAnsi="Times New Roman" w:cs="Times New Roman"/>
          <w:sz w:val="22"/>
          <w:szCs w:val="22"/>
        </w:rPr>
        <w:t xml:space="preserve">ilken har åkt runt på turné och agerat ambassadör för vad </w:t>
      </w:r>
      <w:r w:rsidRPr="002D4301">
        <w:rPr>
          <w:rFonts w:ascii="Times New Roman" w:hAnsi="Times New Roman" w:cs="Times New Roman"/>
          <w:sz w:val="22"/>
          <w:szCs w:val="22"/>
        </w:rPr>
        <w:t>makerspace på ett bibliotek kan vara. Bussen har både visat sig i och utanför Region Jönköpings län. Bussen har främst åkt till bibliotek men också till skolor och olika aktiviteter som läger, mässor och utbildningsdagar.</w:t>
      </w:r>
      <w:r w:rsidRPr="002D4301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2D4301">
        <w:rPr>
          <w:rFonts w:ascii="Times New Roman" w:hAnsi="Times New Roman" w:cs="Times New Roman"/>
          <w:sz w:val="22"/>
          <w:szCs w:val="22"/>
        </w:rPr>
        <w:t xml:space="preserve">Till exempel så visades bussen upp på </w:t>
      </w:r>
      <w:r w:rsidR="009E7027">
        <w:rPr>
          <w:rFonts w:ascii="Times New Roman" w:hAnsi="Times New Roman" w:cs="Times New Roman"/>
          <w:sz w:val="22"/>
          <w:szCs w:val="22"/>
        </w:rPr>
        <w:t>B</w:t>
      </w:r>
      <w:r w:rsidRPr="002D4301">
        <w:rPr>
          <w:rFonts w:ascii="Times New Roman" w:hAnsi="Times New Roman" w:cs="Times New Roman"/>
          <w:sz w:val="22"/>
          <w:szCs w:val="22"/>
        </w:rPr>
        <w:t>iblioteksdagarna i Lund.</w:t>
      </w:r>
    </w:p>
    <w:p w14:paraId="4BE3263C" w14:textId="77777777" w:rsidR="000857B6" w:rsidRDefault="000857B6" w:rsidP="006674EA">
      <w:pPr>
        <w:widowControl w:val="0"/>
        <w:tabs>
          <w:tab w:val="left" w:pos="8222"/>
        </w:tabs>
        <w:autoSpaceDE w:val="0"/>
        <w:autoSpaceDN w:val="0"/>
        <w:adjustRightInd w:val="0"/>
        <w:spacing w:line="360" w:lineRule="auto"/>
        <w:ind w:left="283" w:right="283"/>
        <w:jc w:val="both"/>
        <w:rPr>
          <w:rFonts w:ascii="Times New Roman" w:hAnsi="Times New Roman" w:cs="Times New Roman"/>
          <w:sz w:val="22"/>
          <w:szCs w:val="22"/>
        </w:rPr>
      </w:pPr>
    </w:p>
    <w:p w14:paraId="643EA1E3" w14:textId="08D283EF" w:rsidR="000857B6" w:rsidRDefault="000857B6" w:rsidP="006674EA">
      <w:pPr>
        <w:widowControl w:val="0"/>
        <w:autoSpaceDE w:val="0"/>
        <w:autoSpaceDN w:val="0"/>
        <w:adjustRightInd w:val="0"/>
        <w:spacing w:line="360" w:lineRule="auto"/>
        <w:ind w:left="283" w:right="283"/>
        <w:jc w:val="both"/>
        <w:rPr>
          <w:rFonts w:ascii="Times New Roman" w:hAnsi="Times New Roman" w:cs="Times New Roman"/>
          <w:sz w:val="22"/>
          <w:szCs w:val="22"/>
        </w:rPr>
      </w:pPr>
      <w:r w:rsidRPr="002D4301">
        <w:rPr>
          <w:rFonts w:ascii="Times New Roman" w:hAnsi="Times New Roman" w:cs="Times New Roman"/>
          <w:sz w:val="22"/>
          <w:szCs w:val="22"/>
        </w:rPr>
        <w:t xml:space="preserve">Det hölls även en utbildning om </w:t>
      </w:r>
      <w:r w:rsidRPr="002D4301">
        <w:rPr>
          <w:rFonts w:ascii="Times New Roman" w:hAnsi="Times New Roman" w:cs="Times New Roman"/>
          <w:i/>
          <w:sz w:val="22"/>
          <w:szCs w:val="22"/>
        </w:rPr>
        <w:t>Skaparbibblan på väg</w:t>
      </w:r>
      <w:r w:rsidRPr="002D4301">
        <w:rPr>
          <w:rFonts w:ascii="Times New Roman" w:hAnsi="Times New Roman" w:cs="Times New Roman"/>
          <w:sz w:val="22"/>
          <w:szCs w:val="22"/>
        </w:rPr>
        <w:t xml:space="preserve"> för personal från de involverade biblioteken på biblioteket i Vaggeryd. På utbildningen berättades det om d</w:t>
      </w:r>
      <w:r w:rsidR="00154AE5">
        <w:rPr>
          <w:rFonts w:ascii="Times New Roman" w:hAnsi="Times New Roman" w:cs="Times New Roman"/>
          <w:sz w:val="22"/>
          <w:szCs w:val="22"/>
        </w:rPr>
        <w:t>en teknik och material som fanns</w:t>
      </w:r>
      <w:r w:rsidRPr="002D4301">
        <w:rPr>
          <w:rFonts w:ascii="Times New Roman" w:hAnsi="Times New Roman" w:cs="Times New Roman"/>
          <w:sz w:val="22"/>
          <w:szCs w:val="22"/>
        </w:rPr>
        <w:t xml:space="preserve"> i bussen. Personal från de involverade biblioteken kunde även testa och laborera med utrustningen. </w:t>
      </w:r>
    </w:p>
    <w:p w14:paraId="51D5765A" w14:textId="77777777" w:rsidR="000857B6" w:rsidRDefault="000857B6" w:rsidP="006674EA">
      <w:pPr>
        <w:widowControl w:val="0"/>
        <w:autoSpaceDE w:val="0"/>
        <w:autoSpaceDN w:val="0"/>
        <w:adjustRightInd w:val="0"/>
        <w:spacing w:line="360" w:lineRule="auto"/>
        <w:ind w:left="283" w:right="283"/>
        <w:jc w:val="both"/>
        <w:rPr>
          <w:rFonts w:ascii="Times New Roman" w:hAnsi="Times New Roman" w:cs="Times New Roman"/>
          <w:sz w:val="22"/>
          <w:szCs w:val="22"/>
        </w:rPr>
      </w:pPr>
    </w:p>
    <w:p w14:paraId="052A4253" w14:textId="77777777" w:rsidR="000857B6" w:rsidRDefault="000857B6" w:rsidP="006674EA">
      <w:pPr>
        <w:widowControl w:val="0"/>
        <w:tabs>
          <w:tab w:val="left" w:pos="8222"/>
        </w:tabs>
        <w:autoSpaceDE w:val="0"/>
        <w:autoSpaceDN w:val="0"/>
        <w:adjustRightInd w:val="0"/>
        <w:spacing w:line="360" w:lineRule="auto"/>
        <w:ind w:left="283" w:right="283"/>
        <w:jc w:val="both"/>
        <w:rPr>
          <w:rFonts w:ascii="Times New Roman" w:hAnsi="Times New Roman" w:cs="Times New Roman"/>
          <w:sz w:val="22"/>
          <w:szCs w:val="22"/>
        </w:rPr>
      </w:pPr>
      <w:r w:rsidRPr="00990CF0">
        <w:rPr>
          <w:rFonts w:ascii="Times New Roman" w:hAnsi="Times New Roman" w:cs="Times New Roman"/>
          <w:sz w:val="22"/>
          <w:szCs w:val="22"/>
        </w:rPr>
        <w:t>Alla de involverade biblioteken har haft bussen stående hos sig i cirka en vecka. Vär</w:t>
      </w:r>
      <w:r w:rsidR="002E3433">
        <w:rPr>
          <w:rFonts w:ascii="Times New Roman" w:hAnsi="Times New Roman" w:cs="Times New Roman"/>
          <w:sz w:val="22"/>
          <w:szCs w:val="22"/>
        </w:rPr>
        <w:t xml:space="preserve">t att tillägga är att bussen </w:t>
      </w:r>
      <w:r w:rsidRPr="00990CF0">
        <w:rPr>
          <w:rFonts w:ascii="Times New Roman" w:hAnsi="Times New Roman" w:cs="Times New Roman"/>
          <w:sz w:val="22"/>
          <w:szCs w:val="22"/>
        </w:rPr>
        <w:t xml:space="preserve">har varit en transportbuss, det vill säga det har inte skett skapande aktiviteter i bussen. </w:t>
      </w:r>
      <w:r>
        <w:rPr>
          <w:rFonts w:ascii="Times New Roman" w:hAnsi="Times New Roman" w:cs="Times New Roman"/>
          <w:sz w:val="22"/>
          <w:szCs w:val="22"/>
        </w:rPr>
        <w:t xml:space="preserve">Bussen har hämtats och lämnats på Mediacenter i Jönköping. </w:t>
      </w:r>
      <w:r w:rsidRPr="002D4301">
        <w:rPr>
          <w:rFonts w:ascii="Times New Roman" w:hAnsi="Times New Roman" w:cs="Times New Roman"/>
          <w:sz w:val="22"/>
          <w:szCs w:val="22"/>
        </w:rPr>
        <w:t>Detta eftersom Mediacenter har ett inhägnat område där bussen kunnat stå.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13F25A5" w14:textId="77777777" w:rsidR="000857B6" w:rsidRDefault="000857B6" w:rsidP="006674EA">
      <w:pPr>
        <w:widowControl w:val="0"/>
        <w:tabs>
          <w:tab w:val="left" w:pos="8222"/>
        </w:tabs>
        <w:autoSpaceDE w:val="0"/>
        <w:autoSpaceDN w:val="0"/>
        <w:adjustRightInd w:val="0"/>
        <w:spacing w:line="360" w:lineRule="auto"/>
        <w:ind w:left="283" w:right="283"/>
        <w:jc w:val="both"/>
        <w:rPr>
          <w:rFonts w:ascii="Times New Roman" w:hAnsi="Times New Roman" w:cs="Times New Roman"/>
          <w:sz w:val="22"/>
          <w:szCs w:val="22"/>
        </w:rPr>
      </w:pPr>
    </w:p>
    <w:p w14:paraId="2E940D53" w14:textId="0D51FB9B" w:rsidR="00D16DD1" w:rsidRDefault="004E18F0" w:rsidP="00D16DD1">
      <w:pPr>
        <w:spacing w:line="360" w:lineRule="auto"/>
        <w:ind w:left="283" w:right="28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Vi</w:t>
      </w:r>
      <w:r w:rsidR="009C5581">
        <w:rPr>
          <w:rFonts w:ascii="Times New Roman" w:hAnsi="Times New Roman" w:cs="Times New Roman"/>
          <w:sz w:val="22"/>
          <w:szCs w:val="22"/>
        </w:rPr>
        <w:t xml:space="preserve">, som varit involverade i projektet </w:t>
      </w:r>
      <w:r w:rsidR="009C5581" w:rsidRPr="009C5581">
        <w:rPr>
          <w:rFonts w:ascii="Times New Roman" w:hAnsi="Times New Roman" w:cs="Times New Roman"/>
          <w:i/>
          <w:sz w:val="22"/>
          <w:szCs w:val="22"/>
        </w:rPr>
        <w:t>Skaparbibblan på väg</w:t>
      </w:r>
      <w:r w:rsidR="009C5581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har sk</w:t>
      </w:r>
      <w:r w:rsidR="006674EA">
        <w:rPr>
          <w:rFonts w:ascii="Times New Roman" w:hAnsi="Times New Roman" w:cs="Times New Roman"/>
          <w:sz w:val="22"/>
          <w:szCs w:val="22"/>
        </w:rPr>
        <w:t xml:space="preserve">apat ett </w:t>
      </w:r>
      <w:r w:rsidR="00154AE5">
        <w:rPr>
          <w:rFonts w:ascii="Times New Roman" w:hAnsi="Times New Roman" w:cs="Times New Roman"/>
          <w:sz w:val="22"/>
          <w:szCs w:val="22"/>
        </w:rPr>
        <w:t xml:space="preserve">nätverk </w:t>
      </w:r>
      <w:r w:rsidR="006674EA">
        <w:rPr>
          <w:rFonts w:ascii="Times New Roman" w:hAnsi="Times New Roman" w:cs="Times New Roman"/>
          <w:sz w:val="22"/>
          <w:szCs w:val="22"/>
        </w:rPr>
        <w:t xml:space="preserve">som heter Makerspace Jönköpings län. Vi har </w:t>
      </w:r>
      <w:r w:rsidR="00154AE5">
        <w:rPr>
          <w:rFonts w:ascii="Times New Roman" w:hAnsi="Times New Roman" w:cs="Times New Roman"/>
          <w:sz w:val="22"/>
          <w:szCs w:val="22"/>
        </w:rPr>
        <w:t xml:space="preserve">även </w:t>
      </w:r>
      <w:r w:rsidR="006674EA">
        <w:rPr>
          <w:rFonts w:ascii="Times New Roman" w:hAnsi="Times New Roman" w:cs="Times New Roman"/>
          <w:sz w:val="22"/>
          <w:szCs w:val="22"/>
        </w:rPr>
        <w:t>satt ihop en arbet</w:t>
      </w:r>
      <w:r w:rsidR="00EF56D8">
        <w:rPr>
          <w:rFonts w:ascii="Times New Roman" w:hAnsi="Times New Roman" w:cs="Times New Roman"/>
          <w:sz w:val="22"/>
          <w:szCs w:val="22"/>
        </w:rPr>
        <w:t>sgrupp med en person från Vaggeryd, Huskvarna, Gislaved</w:t>
      </w:r>
      <w:r w:rsidR="002C4874">
        <w:rPr>
          <w:rFonts w:ascii="Times New Roman" w:hAnsi="Times New Roman" w:cs="Times New Roman"/>
          <w:sz w:val="22"/>
          <w:szCs w:val="22"/>
        </w:rPr>
        <w:t xml:space="preserve"> samt Regionbibliotek Region Jönköping län</w:t>
      </w:r>
      <w:r w:rsidR="00913CCC">
        <w:rPr>
          <w:rFonts w:ascii="Times New Roman" w:hAnsi="Times New Roman" w:cs="Times New Roman"/>
          <w:sz w:val="22"/>
          <w:szCs w:val="22"/>
        </w:rPr>
        <w:t xml:space="preserve"> s</w:t>
      </w:r>
      <w:r w:rsidR="00154AE5">
        <w:rPr>
          <w:rFonts w:ascii="Times New Roman" w:hAnsi="Times New Roman" w:cs="Times New Roman"/>
          <w:sz w:val="22"/>
          <w:szCs w:val="22"/>
        </w:rPr>
        <w:t xml:space="preserve">amt </w:t>
      </w:r>
      <w:r w:rsidR="006674EA">
        <w:rPr>
          <w:rFonts w:ascii="Times New Roman" w:hAnsi="Times New Roman" w:cs="Times New Roman"/>
          <w:sz w:val="22"/>
          <w:szCs w:val="22"/>
        </w:rPr>
        <w:t xml:space="preserve">skapat en </w:t>
      </w:r>
      <w:proofErr w:type="spellStart"/>
      <w:r w:rsidR="006674EA">
        <w:rPr>
          <w:rFonts w:ascii="Times New Roman" w:hAnsi="Times New Roman" w:cs="Times New Roman"/>
          <w:sz w:val="22"/>
          <w:szCs w:val="22"/>
        </w:rPr>
        <w:t>Facebook</w:t>
      </w:r>
      <w:proofErr w:type="spellEnd"/>
      <w:r w:rsidR="006674EA">
        <w:rPr>
          <w:rFonts w:ascii="Times New Roman" w:hAnsi="Times New Roman" w:cs="Times New Roman"/>
          <w:sz w:val="22"/>
          <w:szCs w:val="22"/>
        </w:rPr>
        <w:t>-grupp som heter Makerspace Jönköpings län.</w:t>
      </w:r>
      <w:r w:rsidR="00EF56D8">
        <w:rPr>
          <w:rFonts w:ascii="Times New Roman" w:hAnsi="Times New Roman" w:cs="Times New Roman"/>
          <w:sz w:val="22"/>
          <w:szCs w:val="22"/>
        </w:rPr>
        <w:t xml:space="preserve"> </w:t>
      </w:r>
      <w:r w:rsidR="002D167B">
        <w:rPr>
          <w:rFonts w:ascii="Times New Roman" w:hAnsi="Times New Roman" w:cs="Times New Roman"/>
          <w:sz w:val="22"/>
          <w:szCs w:val="22"/>
        </w:rPr>
        <w:t>I forumet kan man dela</w:t>
      </w:r>
      <w:r w:rsidR="009C5581">
        <w:rPr>
          <w:rFonts w:ascii="Times New Roman" w:hAnsi="Times New Roman" w:cs="Times New Roman"/>
          <w:sz w:val="22"/>
          <w:szCs w:val="22"/>
        </w:rPr>
        <w:t xml:space="preserve"> tankar, bilder och inspiration.  </w:t>
      </w:r>
      <w:r w:rsidR="00154AE5">
        <w:rPr>
          <w:rFonts w:ascii="Times New Roman" w:hAnsi="Times New Roman" w:cs="Times New Roman"/>
          <w:sz w:val="22"/>
          <w:szCs w:val="22"/>
        </w:rPr>
        <w:t xml:space="preserve">Syftet är att vi tillsammans, över kommungränserna, ska stötta och inspirera varandra om hur vi kan arbeta med begreppet </w:t>
      </w:r>
      <w:r w:rsidR="00154AE5" w:rsidRPr="006674EA">
        <w:rPr>
          <w:rFonts w:ascii="Times New Roman" w:hAnsi="Times New Roman" w:cs="Times New Roman"/>
          <w:i/>
          <w:sz w:val="22"/>
          <w:szCs w:val="22"/>
        </w:rPr>
        <w:t>Makerspace</w:t>
      </w:r>
      <w:r w:rsidR="00154AE5">
        <w:rPr>
          <w:rFonts w:ascii="Times New Roman" w:hAnsi="Times New Roman" w:cs="Times New Roman"/>
          <w:sz w:val="22"/>
          <w:szCs w:val="22"/>
        </w:rPr>
        <w:t xml:space="preserve"> på våra bibliotek.</w:t>
      </w:r>
    </w:p>
    <w:p w14:paraId="00CFEF97" w14:textId="39261731" w:rsidR="009C5581" w:rsidRPr="00913CCC" w:rsidRDefault="00913CCC" w:rsidP="00913CCC">
      <w:pPr>
        <w:widowControl w:val="0"/>
        <w:autoSpaceDE w:val="0"/>
        <w:autoSpaceDN w:val="0"/>
        <w:adjustRightInd w:val="0"/>
        <w:spacing w:line="360" w:lineRule="auto"/>
        <w:ind w:right="78"/>
        <w:jc w:val="both"/>
        <w:rPr>
          <w:rFonts w:ascii="Times New Roman" w:hAnsi="Times New Roman" w:cs="Times New Roman"/>
        </w:rPr>
      </w:pPr>
      <w:r w:rsidRPr="00913CCC">
        <w:rPr>
          <w:rFonts w:ascii="Georgia" w:hAnsi="Georgia" w:cs="Arial"/>
          <w:b/>
        </w:rPr>
        <w:t xml:space="preserve">   </w:t>
      </w:r>
      <w:r>
        <w:rPr>
          <w:rFonts w:ascii="Georgia" w:hAnsi="Georgia" w:cs="Arial"/>
          <w:b/>
        </w:rPr>
        <w:br/>
        <w:t xml:space="preserve">   </w:t>
      </w:r>
      <w:r w:rsidRPr="00913CCC">
        <w:rPr>
          <w:rFonts w:ascii="Georgia" w:hAnsi="Georgia" w:cs="Arial"/>
          <w:b/>
        </w:rPr>
        <w:t xml:space="preserve"> </w:t>
      </w:r>
      <w:r w:rsidRPr="00913CCC">
        <w:rPr>
          <w:rFonts w:ascii="Times New Roman" w:hAnsi="Times New Roman" w:cs="Times New Roman"/>
        </w:rPr>
        <w:t>Hanna Häljestig, projektledare</w:t>
      </w:r>
    </w:p>
    <w:p w14:paraId="718B8DF4" w14:textId="77777777" w:rsidR="00D64E94" w:rsidRDefault="00D64E94" w:rsidP="00BF00C5">
      <w:pPr>
        <w:widowControl w:val="0"/>
        <w:tabs>
          <w:tab w:val="left" w:pos="8222"/>
        </w:tabs>
        <w:autoSpaceDE w:val="0"/>
        <w:autoSpaceDN w:val="0"/>
        <w:adjustRightInd w:val="0"/>
        <w:spacing w:line="360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14:paraId="3805778B" w14:textId="77777777" w:rsidR="00D64E94" w:rsidRPr="00D64E94" w:rsidRDefault="00D64E94" w:rsidP="00BF00C5">
      <w:pPr>
        <w:widowControl w:val="0"/>
        <w:tabs>
          <w:tab w:val="left" w:pos="8222"/>
        </w:tabs>
        <w:autoSpaceDE w:val="0"/>
        <w:autoSpaceDN w:val="0"/>
        <w:adjustRightInd w:val="0"/>
        <w:spacing w:line="360" w:lineRule="auto"/>
        <w:ind w:right="283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4C7ED4E" w14:textId="77777777" w:rsidR="006F495B" w:rsidRDefault="006F495B" w:rsidP="009C5581">
      <w:pPr>
        <w:widowControl w:val="0"/>
        <w:tabs>
          <w:tab w:val="left" w:pos="8222"/>
        </w:tabs>
        <w:autoSpaceDE w:val="0"/>
        <w:autoSpaceDN w:val="0"/>
        <w:adjustRightInd w:val="0"/>
        <w:spacing w:line="360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</w:p>
    <w:p w14:paraId="44E7B30F" w14:textId="77777777" w:rsidR="009C5581" w:rsidRDefault="009C5581" w:rsidP="009C5581">
      <w:pPr>
        <w:widowControl w:val="0"/>
        <w:tabs>
          <w:tab w:val="left" w:pos="8222"/>
        </w:tabs>
        <w:autoSpaceDE w:val="0"/>
        <w:autoSpaceDN w:val="0"/>
        <w:adjustRightInd w:val="0"/>
        <w:spacing w:line="360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</w:p>
    <w:p w14:paraId="07CD2B9B" w14:textId="77777777" w:rsidR="009D0D18" w:rsidRDefault="009D0D18" w:rsidP="009D0D18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</w:rPr>
      </w:pPr>
    </w:p>
    <w:p w14:paraId="650E9506" w14:textId="77777777" w:rsidR="009D0D18" w:rsidRDefault="009D0D18" w:rsidP="009D0D18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</w:rPr>
      </w:pPr>
    </w:p>
    <w:p w14:paraId="7B77FE76" w14:textId="77777777" w:rsidR="009D0D18" w:rsidRDefault="009D0D18" w:rsidP="009D0D18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</w:rPr>
      </w:pPr>
    </w:p>
    <w:p w14:paraId="4569FBAA" w14:textId="77777777" w:rsidR="009D0D18" w:rsidRDefault="009D0D18" w:rsidP="009D0D18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</w:rPr>
      </w:pPr>
    </w:p>
    <w:p w14:paraId="0DE879E9" w14:textId="77777777" w:rsidR="009D0D18" w:rsidRDefault="009D0D18" w:rsidP="009D0D18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</w:rPr>
      </w:pPr>
    </w:p>
    <w:p w14:paraId="2A998842" w14:textId="77777777" w:rsidR="009D0D18" w:rsidRDefault="009D0D18" w:rsidP="009D0D18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</w:rPr>
      </w:pPr>
    </w:p>
    <w:p w14:paraId="5F0D10AF" w14:textId="77777777" w:rsidR="009D0D18" w:rsidRDefault="009D0D18" w:rsidP="009D0D18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</w:rPr>
      </w:pPr>
    </w:p>
    <w:p w14:paraId="68125E9E" w14:textId="77777777" w:rsidR="000477E3" w:rsidRDefault="000477E3" w:rsidP="000477E3">
      <w:pPr>
        <w:spacing w:line="360" w:lineRule="auto"/>
        <w:ind w:right="-64"/>
        <w:rPr>
          <w:rFonts w:ascii="Times New Roman" w:hAnsi="Times New Roman" w:cs="Times New Roman"/>
          <w:color w:val="800000"/>
        </w:rPr>
      </w:pPr>
    </w:p>
    <w:p w14:paraId="23C4D10E" w14:textId="77777777" w:rsidR="00C174EF" w:rsidRDefault="00C174EF"/>
    <w:sectPr w:rsidR="00C17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9A05BB" w14:textId="77777777" w:rsidR="00DE1E65" w:rsidRDefault="00DE1E65" w:rsidP="00EF56D8">
      <w:r>
        <w:separator/>
      </w:r>
    </w:p>
  </w:endnote>
  <w:endnote w:type="continuationSeparator" w:id="0">
    <w:p w14:paraId="2FB704E2" w14:textId="77777777" w:rsidR="00DE1E65" w:rsidRDefault="00DE1E65" w:rsidP="00EF5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DC18D3" w14:textId="77777777" w:rsidR="00DE1E65" w:rsidRDefault="00DE1E65" w:rsidP="00EF56D8">
      <w:r>
        <w:separator/>
      </w:r>
    </w:p>
  </w:footnote>
  <w:footnote w:type="continuationSeparator" w:id="0">
    <w:p w14:paraId="424532F7" w14:textId="77777777" w:rsidR="00DE1E65" w:rsidRDefault="00DE1E65" w:rsidP="00EF56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B6"/>
    <w:rsid w:val="000477E3"/>
    <w:rsid w:val="00050DA6"/>
    <w:rsid w:val="00057953"/>
    <w:rsid w:val="000857B6"/>
    <w:rsid w:val="00114E5F"/>
    <w:rsid w:val="00132DEA"/>
    <w:rsid w:val="0015383F"/>
    <w:rsid w:val="00154AE5"/>
    <w:rsid w:val="001A43D5"/>
    <w:rsid w:val="0021463E"/>
    <w:rsid w:val="00250744"/>
    <w:rsid w:val="002C4874"/>
    <w:rsid w:val="002D167B"/>
    <w:rsid w:val="002D5952"/>
    <w:rsid w:val="002E3433"/>
    <w:rsid w:val="00332812"/>
    <w:rsid w:val="00332AFE"/>
    <w:rsid w:val="003F0934"/>
    <w:rsid w:val="00456D29"/>
    <w:rsid w:val="004B0EDE"/>
    <w:rsid w:val="004E18F0"/>
    <w:rsid w:val="004F1FF1"/>
    <w:rsid w:val="005129AD"/>
    <w:rsid w:val="00576B8D"/>
    <w:rsid w:val="005D0F39"/>
    <w:rsid w:val="005F2367"/>
    <w:rsid w:val="005F4370"/>
    <w:rsid w:val="006674EA"/>
    <w:rsid w:val="006F495B"/>
    <w:rsid w:val="00707CB0"/>
    <w:rsid w:val="00725031"/>
    <w:rsid w:val="00752457"/>
    <w:rsid w:val="00834A62"/>
    <w:rsid w:val="008C6B51"/>
    <w:rsid w:val="008E4A5E"/>
    <w:rsid w:val="00913CCC"/>
    <w:rsid w:val="00917DED"/>
    <w:rsid w:val="00934014"/>
    <w:rsid w:val="009B27E2"/>
    <w:rsid w:val="009C5581"/>
    <w:rsid w:val="009D0D18"/>
    <w:rsid w:val="009E33B8"/>
    <w:rsid w:val="009E7027"/>
    <w:rsid w:val="00AD2625"/>
    <w:rsid w:val="00B9507C"/>
    <w:rsid w:val="00BF00C5"/>
    <w:rsid w:val="00C174EF"/>
    <w:rsid w:val="00CE5A20"/>
    <w:rsid w:val="00CE7697"/>
    <w:rsid w:val="00D16DD1"/>
    <w:rsid w:val="00D62497"/>
    <w:rsid w:val="00D64E94"/>
    <w:rsid w:val="00DC449B"/>
    <w:rsid w:val="00DE1E65"/>
    <w:rsid w:val="00E81EB8"/>
    <w:rsid w:val="00ED5AFC"/>
    <w:rsid w:val="00EE623D"/>
    <w:rsid w:val="00EF56D8"/>
    <w:rsid w:val="00F46324"/>
    <w:rsid w:val="00FD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4303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7B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4F1F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EF56D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EF56D8"/>
    <w:rPr>
      <w:rFonts w:eastAsiaTheme="minorEastAsia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EF56D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EF56D8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7B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4F1F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EF56D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EF56D8"/>
    <w:rPr>
      <w:rFonts w:eastAsiaTheme="minorEastAsia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EF56D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EF56D8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65B8E-F5DB-124E-8854-1A8529078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1895</Characters>
  <Application>Microsoft Macintosh Word</Application>
  <DocSecurity>4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Vaggeryds Kommun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Häljestig Hanna</dc:creator>
  <cp:lastModifiedBy>Jenny Nilsson</cp:lastModifiedBy>
  <cp:revision>2</cp:revision>
  <dcterms:created xsi:type="dcterms:W3CDTF">2017-01-09T11:35:00Z</dcterms:created>
  <dcterms:modified xsi:type="dcterms:W3CDTF">2017-01-09T11:35:00Z</dcterms:modified>
</cp:coreProperties>
</file>